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西宁住房公积金管理中心汇缴清册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（单位第一次开户或变更基数用）</w:t>
      </w:r>
    </w:p>
    <w:p>
      <w:pPr>
        <w:spacing w:line="36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单位名称（公章）：                       填报日期：        年    月    日</w:t>
      </w:r>
    </w:p>
    <w:p>
      <w:pPr>
        <w:spacing w:line="48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公积金代码：                           缴存比例：单位     %，个人    %</w:t>
      </w:r>
    </w:p>
    <w:tbl>
      <w:tblPr>
        <w:tblStyle w:val="5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00"/>
        <w:gridCol w:w="1050"/>
        <w:gridCol w:w="1600"/>
        <w:gridCol w:w="1283"/>
        <w:gridCol w:w="1217"/>
        <w:gridCol w:w="1083"/>
        <w:gridCol w:w="750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</w:p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公积金</w:t>
            </w:r>
          </w:p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基数（元）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月应缴纳额（元）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17" w:type="dxa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3" w:type="dxa"/>
            <w:gridSpan w:val="5"/>
            <w:vAlign w:val="top"/>
          </w:tcPr>
          <w:p>
            <w:pPr>
              <w:spacing w:line="440" w:lineRule="atLeast"/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  页  小  计</w:t>
            </w:r>
          </w:p>
        </w:tc>
        <w:tc>
          <w:tcPr>
            <w:tcW w:w="12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440" w:lineRule="atLeast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单位经办人</w:t>
      </w:r>
      <w:r>
        <w:rPr>
          <w:rFonts w:hint="eastAsia"/>
          <w:sz w:val="24"/>
          <w:lang w:eastAsia="zh-CN"/>
        </w:rPr>
        <w:t>员</w:t>
      </w:r>
      <w:r>
        <w:rPr>
          <w:rFonts w:hint="eastAsia"/>
          <w:sz w:val="24"/>
        </w:rPr>
        <w:t>：                              中心</w:t>
      </w:r>
      <w:r>
        <w:rPr>
          <w:rFonts w:hint="eastAsia"/>
          <w:sz w:val="24"/>
          <w:lang w:eastAsia="zh-CN"/>
        </w:rPr>
        <w:t>经办员</w:t>
      </w:r>
      <w:r>
        <w:rPr>
          <w:rFonts w:hint="eastAsia"/>
          <w:sz w:val="24"/>
        </w:rPr>
        <w:t>：</w:t>
      </w:r>
    </w:p>
    <w:p>
      <w:pPr>
        <w:spacing w:line="360" w:lineRule="auto"/>
      </w:pPr>
      <w:r>
        <w:rPr>
          <w:rFonts w:hint="eastAsia"/>
          <w:b/>
          <w:bCs/>
          <w:sz w:val="24"/>
        </w:rPr>
        <w:t>注：1、单位变更基数时公积金基数及月应缴纳额需填写变更后的数据； 2、月应缴纳额应分别计算单位月存额、个人月存额，再加计合计；3、月应缴纳额</w:t>
      </w:r>
      <w:r>
        <w:rPr>
          <w:rFonts w:hint="eastAsia"/>
          <w:b/>
          <w:bCs/>
          <w:sz w:val="24"/>
          <w:lang w:eastAsia="zh-CN"/>
        </w:rPr>
        <w:t>四舍五入至</w:t>
      </w:r>
      <w:r>
        <w:rPr>
          <w:rFonts w:hint="eastAsia"/>
          <w:b/>
          <w:bCs/>
          <w:sz w:val="24"/>
        </w:rPr>
        <w:t>元；4、单位第一次开户无需填写职工账号；5、单位变更基数无需填写手机号码。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BzTmiD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90F66"/>
    <w:rsid w:val="2EA90F66"/>
    <w:rsid w:val="6D5807A5"/>
    <w:rsid w:val="6E445FED"/>
    <w:rsid w:val="739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2017-12-12T09:01:00Z</dcterms:created>
  <dc:creator>血无情</dc:creator>
  <cp:lastModifiedBy>Administrator</cp:lastModifiedBy>
  <dcterms:modified xsi:type="dcterms:W3CDTF">2023-07-24T01:03:56Z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